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1E66" w14:textId="295DC058" w:rsidR="00B5760E" w:rsidRDefault="00616492" w:rsidP="00616492">
      <w:pPr>
        <w:pStyle w:val="NoSpacing"/>
        <w:jc w:val="center"/>
        <w:rPr>
          <w:sz w:val="32"/>
          <w:szCs w:val="32"/>
          <w:u w:val="single"/>
        </w:rPr>
      </w:pPr>
      <w:r w:rsidRPr="00616492">
        <w:rPr>
          <w:sz w:val="32"/>
          <w:szCs w:val="32"/>
          <w:u w:val="single"/>
        </w:rPr>
        <w:t>Mary Orr Intermediate 6</w:t>
      </w:r>
      <w:r w:rsidRPr="00616492">
        <w:rPr>
          <w:sz w:val="32"/>
          <w:szCs w:val="32"/>
          <w:u w:val="single"/>
          <w:vertAlign w:val="superscript"/>
        </w:rPr>
        <w:t>th</w:t>
      </w:r>
      <w:r w:rsidRPr="00616492">
        <w:rPr>
          <w:sz w:val="32"/>
          <w:szCs w:val="32"/>
          <w:u w:val="single"/>
        </w:rPr>
        <w:t xml:space="preserve"> G</w:t>
      </w:r>
      <w:r>
        <w:rPr>
          <w:sz w:val="32"/>
          <w:szCs w:val="32"/>
          <w:u w:val="single"/>
        </w:rPr>
        <w:t>ra</w:t>
      </w:r>
      <w:r w:rsidRPr="00616492">
        <w:rPr>
          <w:sz w:val="32"/>
          <w:szCs w:val="32"/>
          <w:u w:val="single"/>
        </w:rPr>
        <w:t>de School Supply List 2018-19</w:t>
      </w:r>
    </w:p>
    <w:p w14:paraId="0CA8CB9C" w14:textId="176492C7" w:rsidR="00616492" w:rsidRDefault="00616492" w:rsidP="00616492">
      <w:pPr>
        <w:pStyle w:val="NoSpacing"/>
        <w:jc w:val="center"/>
        <w:rPr>
          <w:sz w:val="32"/>
          <w:szCs w:val="32"/>
          <w:u w:val="single"/>
        </w:rPr>
      </w:pPr>
    </w:p>
    <w:p w14:paraId="085F8EE0" w14:textId="77777777" w:rsidR="00FB06D8" w:rsidRDefault="00FB06D8" w:rsidP="00616492">
      <w:pPr>
        <w:pStyle w:val="NoSpacing"/>
        <w:jc w:val="center"/>
        <w:rPr>
          <w:sz w:val="32"/>
          <w:szCs w:val="32"/>
          <w:u w:val="single"/>
        </w:rPr>
      </w:pPr>
    </w:p>
    <w:p w14:paraId="5663C0C7" w14:textId="4CC8D1C6" w:rsidR="00616492" w:rsidRDefault="00616492" w:rsidP="00616492">
      <w:pPr>
        <w:pStyle w:val="NoSpacing"/>
        <w:rPr>
          <w:sz w:val="32"/>
          <w:szCs w:val="32"/>
        </w:rPr>
      </w:pPr>
      <w:r w:rsidRPr="00616492">
        <w:rPr>
          <w:sz w:val="32"/>
          <w:szCs w:val="32"/>
        </w:rPr>
        <w:t>1 Heavy</w:t>
      </w:r>
      <w:r>
        <w:rPr>
          <w:sz w:val="32"/>
          <w:szCs w:val="32"/>
        </w:rPr>
        <w:t>-</w:t>
      </w:r>
      <w:r w:rsidRPr="00616492">
        <w:rPr>
          <w:sz w:val="32"/>
          <w:szCs w:val="32"/>
        </w:rPr>
        <w:t>Duty Binder</w:t>
      </w:r>
    </w:p>
    <w:p w14:paraId="6B68C14D" w14:textId="61397BC3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Pkgs. Notebook Paper</w:t>
      </w:r>
    </w:p>
    <w:p w14:paraId="754DDC93" w14:textId="2DF705BB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Black Pens</w:t>
      </w:r>
    </w:p>
    <w:p w14:paraId="78A39B91" w14:textId="23CCB30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Dz. # 2 Pencils</w:t>
      </w:r>
    </w:p>
    <w:p w14:paraId="7EFCE297" w14:textId="7C5EAEEC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Highlighters</w:t>
      </w:r>
    </w:p>
    <w:p w14:paraId="576989AC" w14:textId="32F7AB08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Boxes of Kleenex</w:t>
      </w:r>
    </w:p>
    <w:p w14:paraId="62691318" w14:textId="4453C13D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Large Heavy-Duty Pencil Bag (Metal Rings)</w:t>
      </w:r>
    </w:p>
    <w:p w14:paraId="50278136" w14:textId="161D2044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Pair of 8” Scissors</w:t>
      </w:r>
    </w:p>
    <w:p w14:paraId="766B8693" w14:textId="666A886B" w:rsidR="00616492" w:rsidRDefault="00FB06D8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616492">
        <w:rPr>
          <w:sz w:val="32"/>
          <w:szCs w:val="32"/>
        </w:rPr>
        <w:t xml:space="preserve"> Bottle of Glue</w:t>
      </w:r>
    </w:p>
    <w:p w14:paraId="20006490" w14:textId="08FA6728" w:rsidR="00FB06D8" w:rsidRDefault="00FB06D8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Glue Stick</w:t>
      </w:r>
    </w:p>
    <w:p w14:paraId="3015065C" w14:textId="07FD8054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Pkgs. Colored Pencils</w:t>
      </w:r>
    </w:p>
    <w:p w14:paraId="2330C233" w14:textId="14D5A8DB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Classic Color Markers</w:t>
      </w:r>
    </w:p>
    <w:p w14:paraId="63BB91AE" w14:textId="5A336941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Pkg. Subject Dividers</w:t>
      </w:r>
    </w:p>
    <w:p w14:paraId="0159DAE1" w14:textId="1A1963D2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 Hard Cover Composition Books</w:t>
      </w:r>
    </w:p>
    <w:p w14:paraId="5B172F47" w14:textId="4A5E673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Roll Paper Towels</w:t>
      </w:r>
    </w:p>
    <w:p w14:paraId="22AA831F" w14:textId="2984ABC3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1” Three Ring Binder</w:t>
      </w:r>
    </w:p>
    <w:p w14:paraId="61BE25FD" w14:textId="212E0D7E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Pkg. Multi-Colored Construction Paper</w:t>
      </w:r>
    </w:p>
    <w:p w14:paraId="7EC86E2A" w14:textId="3F2DC6AC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Pkg. Graph Paper</w:t>
      </w:r>
    </w:p>
    <w:p w14:paraId="5A2B8E06" w14:textId="1DCD6CC6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Hand Sanitizer</w:t>
      </w:r>
    </w:p>
    <w:p w14:paraId="73BB5697" w14:textId="77777777" w:rsidR="00616492" w:rsidRDefault="00616492" w:rsidP="00616492">
      <w:pPr>
        <w:pStyle w:val="NoSpacing"/>
        <w:rPr>
          <w:sz w:val="32"/>
          <w:szCs w:val="32"/>
        </w:rPr>
      </w:pPr>
    </w:p>
    <w:p w14:paraId="63CAA102" w14:textId="55465795" w:rsidR="00616492" w:rsidRDefault="00616492" w:rsidP="00616492">
      <w:pPr>
        <w:pStyle w:val="NoSpacing"/>
        <w:rPr>
          <w:sz w:val="32"/>
          <w:szCs w:val="32"/>
        </w:rPr>
      </w:pPr>
    </w:p>
    <w:p w14:paraId="069ADF27" w14:textId="7E6F7D7B" w:rsidR="00616492" w:rsidRDefault="00616492" w:rsidP="00616492">
      <w:pPr>
        <w:pStyle w:val="NoSpacing"/>
        <w:rPr>
          <w:sz w:val="32"/>
          <w:szCs w:val="32"/>
        </w:rPr>
      </w:pPr>
    </w:p>
    <w:p w14:paraId="162DDF3B" w14:textId="78D9A489" w:rsidR="00616492" w:rsidRDefault="00616492" w:rsidP="00616492">
      <w:pPr>
        <w:pStyle w:val="NoSpacing"/>
        <w:rPr>
          <w:sz w:val="32"/>
          <w:szCs w:val="32"/>
        </w:rPr>
      </w:pPr>
    </w:p>
    <w:p w14:paraId="508A0E42" w14:textId="5B51E8CB" w:rsidR="00616492" w:rsidRDefault="00616492" w:rsidP="00616492">
      <w:pPr>
        <w:pStyle w:val="NoSpacing"/>
        <w:rPr>
          <w:sz w:val="32"/>
          <w:szCs w:val="32"/>
        </w:rPr>
      </w:pPr>
    </w:p>
    <w:p w14:paraId="705CA662" w14:textId="2FEC6173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Prepackaged school supplies will be available for purchase for the Mary Orr PTA.  However, these packages do not include the heavy-duty binder which will need to be purchased separately.</w:t>
      </w:r>
    </w:p>
    <w:p w14:paraId="6CC6D919" w14:textId="77777777" w:rsidR="00FB06D8" w:rsidRDefault="00FB06D8" w:rsidP="00616492">
      <w:pPr>
        <w:pStyle w:val="NoSpacing"/>
        <w:rPr>
          <w:sz w:val="32"/>
          <w:szCs w:val="32"/>
        </w:rPr>
      </w:pPr>
    </w:p>
    <w:p w14:paraId="4C1B2889" w14:textId="48EEF107" w:rsidR="00616492" w:rsidRDefault="00616492" w:rsidP="00616492">
      <w:pPr>
        <w:pStyle w:val="NoSpacing"/>
        <w:rPr>
          <w:sz w:val="32"/>
          <w:szCs w:val="32"/>
        </w:rPr>
      </w:pPr>
    </w:p>
    <w:p w14:paraId="11A16A8B" w14:textId="77777777" w:rsidR="00616492" w:rsidRPr="00616492" w:rsidRDefault="00616492" w:rsidP="00616492">
      <w:pPr>
        <w:pStyle w:val="NoSpacing"/>
        <w:rPr>
          <w:sz w:val="32"/>
          <w:szCs w:val="32"/>
        </w:rPr>
      </w:pPr>
    </w:p>
    <w:p w14:paraId="4B82CBD2" w14:textId="04D4267C" w:rsidR="00616492" w:rsidRDefault="00616492" w:rsidP="00616492">
      <w:pPr>
        <w:pStyle w:val="NoSpacing"/>
        <w:jc w:val="center"/>
        <w:rPr>
          <w:sz w:val="32"/>
          <w:szCs w:val="32"/>
          <w:u w:val="single"/>
        </w:rPr>
      </w:pPr>
      <w:r w:rsidRPr="00616492">
        <w:rPr>
          <w:sz w:val="32"/>
          <w:szCs w:val="32"/>
          <w:u w:val="single"/>
        </w:rPr>
        <w:lastRenderedPageBreak/>
        <w:t xml:space="preserve">Mary Orr Intermediate </w:t>
      </w:r>
      <w:r>
        <w:rPr>
          <w:sz w:val="32"/>
          <w:szCs w:val="32"/>
          <w:u w:val="single"/>
        </w:rPr>
        <w:t>5</w:t>
      </w:r>
      <w:r w:rsidRPr="00616492">
        <w:rPr>
          <w:sz w:val="32"/>
          <w:szCs w:val="32"/>
          <w:u w:val="single"/>
          <w:vertAlign w:val="superscript"/>
        </w:rPr>
        <w:t>th</w:t>
      </w:r>
      <w:r w:rsidRPr="00616492">
        <w:rPr>
          <w:sz w:val="32"/>
          <w:szCs w:val="32"/>
          <w:u w:val="single"/>
        </w:rPr>
        <w:t xml:space="preserve"> G</w:t>
      </w:r>
      <w:r>
        <w:rPr>
          <w:sz w:val="32"/>
          <w:szCs w:val="32"/>
          <w:u w:val="single"/>
        </w:rPr>
        <w:t>ra</w:t>
      </w:r>
      <w:r w:rsidRPr="00616492">
        <w:rPr>
          <w:sz w:val="32"/>
          <w:szCs w:val="32"/>
          <w:u w:val="single"/>
        </w:rPr>
        <w:t>de School Supply List 2018-19</w:t>
      </w:r>
    </w:p>
    <w:p w14:paraId="73D22475" w14:textId="54F8CBCA" w:rsidR="00616492" w:rsidRDefault="00616492" w:rsidP="00616492">
      <w:pPr>
        <w:pStyle w:val="NoSpacing"/>
        <w:jc w:val="center"/>
        <w:rPr>
          <w:sz w:val="32"/>
          <w:szCs w:val="32"/>
          <w:u w:val="single"/>
        </w:rPr>
      </w:pPr>
    </w:p>
    <w:p w14:paraId="67AEE8DC" w14:textId="77777777" w:rsidR="00FB06D8" w:rsidRDefault="00FB06D8" w:rsidP="00616492">
      <w:pPr>
        <w:pStyle w:val="NoSpacing"/>
        <w:jc w:val="center"/>
        <w:rPr>
          <w:sz w:val="32"/>
          <w:szCs w:val="32"/>
          <w:u w:val="single"/>
        </w:rPr>
      </w:pPr>
    </w:p>
    <w:p w14:paraId="5FCD8F4B" w14:textId="58EA2782" w:rsidR="00616492" w:rsidRDefault="00616492" w:rsidP="00616492">
      <w:pPr>
        <w:pStyle w:val="NoSpacing"/>
        <w:rPr>
          <w:sz w:val="32"/>
          <w:szCs w:val="32"/>
        </w:rPr>
      </w:pPr>
      <w:r w:rsidRPr="00616492">
        <w:rPr>
          <w:sz w:val="32"/>
          <w:szCs w:val="32"/>
        </w:rPr>
        <w:t>1 Heavy</w:t>
      </w:r>
      <w:r>
        <w:rPr>
          <w:sz w:val="32"/>
          <w:szCs w:val="32"/>
        </w:rPr>
        <w:t>-</w:t>
      </w:r>
      <w:r w:rsidRPr="00616492">
        <w:rPr>
          <w:sz w:val="32"/>
          <w:szCs w:val="32"/>
        </w:rPr>
        <w:t>Duty Binder</w:t>
      </w:r>
    </w:p>
    <w:p w14:paraId="6BFF1493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Pkgs. Notebook Paper</w:t>
      </w:r>
    </w:p>
    <w:p w14:paraId="33C52D8F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Black Pens</w:t>
      </w:r>
    </w:p>
    <w:p w14:paraId="2E719EFE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Dz. # 2 Pencils</w:t>
      </w:r>
    </w:p>
    <w:p w14:paraId="57ED3A28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Highlighters</w:t>
      </w:r>
    </w:p>
    <w:p w14:paraId="42DD001A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Boxes of Kleenex</w:t>
      </w:r>
    </w:p>
    <w:p w14:paraId="3359AAAE" w14:textId="0BDBC929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Large Heavy</w:t>
      </w:r>
      <w:r>
        <w:rPr>
          <w:sz w:val="32"/>
          <w:szCs w:val="32"/>
        </w:rPr>
        <w:t>-</w:t>
      </w:r>
      <w:r>
        <w:rPr>
          <w:sz w:val="32"/>
          <w:szCs w:val="32"/>
        </w:rPr>
        <w:t>Duty Pencil Bag (Metal Rings)</w:t>
      </w:r>
    </w:p>
    <w:p w14:paraId="11F5A8C2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Pair of 8” Scissors</w:t>
      </w:r>
    </w:p>
    <w:p w14:paraId="457AD6C2" w14:textId="77777777" w:rsidR="00FB06D8" w:rsidRDefault="00FB06D8" w:rsidP="00FB06D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Bottle of Glue</w:t>
      </w:r>
    </w:p>
    <w:p w14:paraId="148D9A49" w14:textId="77777777" w:rsidR="00FB06D8" w:rsidRDefault="00FB06D8" w:rsidP="00FB06D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Glue Stick</w:t>
      </w:r>
    </w:p>
    <w:p w14:paraId="7E8FD843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Pkgs. Colored Pencils</w:t>
      </w:r>
    </w:p>
    <w:p w14:paraId="6F687DD2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Classic Color Markers</w:t>
      </w:r>
    </w:p>
    <w:p w14:paraId="16AFC851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Pkg. Subject Dividers</w:t>
      </w:r>
    </w:p>
    <w:p w14:paraId="70A49BF9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 Hard Cover Composition Books</w:t>
      </w:r>
    </w:p>
    <w:p w14:paraId="76008369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Roll Paper Towels</w:t>
      </w:r>
    </w:p>
    <w:p w14:paraId="0CBE38FA" w14:textId="18FC16C4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sz w:val="32"/>
          <w:szCs w:val="32"/>
        </w:rPr>
        <w:t>3-Subject Spiral</w:t>
      </w:r>
    </w:p>
    <w:p w14:paraId="1A021254" w14:textId="76C095F9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 Pocket Folders with Brads</w:t>
      </w:r>
    </w:p>
    <w:p w14:paraId="789C7C99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Pkg. Multi-Colored Construction Paper</w:t>
      </w:r>
    </w:p>
    <w:p w14:paraId="0AB58702" w14:textId="77777777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 Hand Sanitizer</w:t>
      </w:r>
    </w:p>
    <w:p w14:paraId="404752A8" w14:textId="1939D8E5" w:rsidR="00616492" w:rsidRDefault="00616492" w:rsidP="00616492">
      <w:pPr>
        <w:pStyle w:val="NoSpacing"/>
        <w:rPr>
          <w:sz w:val="32"/>
          <w:szCs w:val="32"/>
          <w:u w:val="single"/>
        </w:rPr>
      </w:pPr>
    </w:p>
    <w:p w14:paraId="5B4279AB" w14:textId="23839782" w:rsidR="00616492" w:rsidRDefault="00616492" w:rsidP="00616492">
      <w:pPr>
        <w:pStyle w:val="NoSpacing"/>
        <w:rPr>
          <w:sz w:val="32"/>
          <w:szCs w:val="32"/>
          <w:u w:val="single"/>
        </w:rPr>
      </w:pPr>
    </w:p>
    <w:p w14:paraId="0A5820C9" w14:textId="77777777" w:rsidR="00FB06D8" w:rsidRDefault="00FB06D8" w:rsidP="00616492">
      <w:pPr>
        <w:pStyle w:val="NoSpacing"/>
        <w:rPr>
          <w:sz w:val="32"/>
          <w:szCs w:val="32"/>
          <w:u w:val="single"/>
        </w:rPr>
      </w:pPr>
      <w:bookmarkStart w:id="0" w:name="_GoBack"/>
      <w:bookmarkEnd w:id="0"/>
    </w:p>
    <w:p w14:paraId="32A72283" w14:textId="50E3BAD4" w:rsidR="00616492" w:rsidRDefault="00616492" w:rsidP="00616492">
      <w:pPr>
        <w:pStyle w:val="NoSpacing"/>
        <w:rPr>
          <w:sz w:val="32"/>
          <w:szCs w:val="32"/>
          <w:u w:val="single"/>
        </w:rPr>
      </w:pPr>
    </w:p>
    <w:p w14:paraId="04B67F0F" w14:textId="45D42460" w:rsidR="00616492" w:rsidRDefault="00616492" w:rsidP="006164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Prepackaged school supplies will be available for purchase for the Mary Orr PTA.  However, these packages do not include the heavy</w:t>
      </w:r>
      <w:r>
        <w:rPr>
          <w:sz w:val="32"/>
          <w:szCs w:val="32"/>
        </w:rPr>
        <w:t>-</w:t>
      </w:r>
      <w:r>
        <w:rPr>
          <w:sz w:val="32"/>
          <w:szCs w:val="32"/>
        </w:rPr>
        <w:t>duty binder which will need to be purchased separately.</w:t>
      </w:r>
    </w:p>
    <w:p w14:paraId="4B833C8B" w14:textId="77777777" w:rsidR="00616492" w:rsidRPr="00616492" w:rsidRDefault="00616492" w:rsidP="00616492">
      <w:pPr>
        <w:pStyle w:val="NoSpacing"/>
        <w:rPr>
          <w:sz w:val="32"/>
          <w:szCs w:val="32"/>
          <w:u w:val="single"/>
        </w:rPr>
      </w:pPr>
    </w:p>
    <w:sectPr w:rsidR="00616492" w:rsidRPr="0061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92"/>
    <w:rsid w:val="00616492"/>
    <w:rsid w:val="008D1236"/>
    <w:rsid w:val="00B5760E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A11C"/>
  <w15:chartTrackingRefBased/>
  <w15:docId w15:val="{86440FDE-381A-4D81-9696-981B2A6C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4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Duane</dc:creator>
  <cp:keywords/>
  <dc:description/>
  <cp:lastModifiedBy>Thurston, Duane</cp:lastModifiedBy>
  <cp:revision>2</cp:revision>
  <cp:lastPrinted>2018-03-27T14:28:00Z</cp:lastPrinted>
  <dcterms:created xsi:type="dcterms:W3CDTF">2018-03-27T13:07:00Z</dcterms:created>
  <dcterms:modified xsi:type="dcterms:W3CDTF">2018-03-27T14:28:00Z</dcterms:modified>
</cp:coreProperties>
</file>